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8" w:rsidRPr="001843C8" w:rsidRDefault="001843C8" w:rsidP="001843C8">
      <w:pPr>
        <w:widowControl/>
        <w:spacing w:before="600" w:after="300"/>
        <w:jc w:val="center"/>
        <w:outlineLvl w:val="2"/>
        <w:rPr>
          <w:rFonts w:ascii="Helvetica" w:eastAsia="宋体" w:hAnsi="Helvetica" w:cs="宋体"/>
          <w:color w:val="333333"/>
          <w:kern w:val="0"/>
          <w:sz w:val="36"/>
          <w:szCs w:val="36"/>
        </w:rPr>
      </w:pPr>
      <w:r w:rsidRPr="001843C8">
        <w:rPr>
          <w:rFonts w:ascii="Helvetica" w:eastAsia="宋体" w:hAnsi="Helvetica" w:cs="宋体"/>
          <w:color w:val="333333"/>
          <w:kern w:val="0"/>
          <w:sz w:val="36"/>
          <w:szCs w:val="36"/>
        </w:rPr>
        <w:t>《易制爆危险化学品名录》（</w:t>
      </w:r>
      <w:r w:rsidRPr="001843C8">
        <w:rPr>
          <w:rFonts w:ascii="Helvetica" w:eastAsia="宋体" w:hAnsi="Helvetica" w:cs="宋体"/>
          <w:color w:val="333333"/>
          <w:kern w:val="0"/>
          <w:sz w:val="36"/>
          <w:szCs w:val="36"/>
        </w:rPr>
        <w:t>2017</w:t>
      </w:r>
      <w:r w:rsidRPr="001843C8">
        <w:rPr>
          <w:rFonts w:ascii="Helvetica" w:eastAsia="宋体" w:hAnsi="Helvetica" w:cs="宋体"/>
          <w:color w:val="333333"/>
          <w:kern w:val="0"/>
          <w:sz w:val="36"/>
          <w:szCs w:val="36"/>
        </w:rPr>
        <w:t>年版）</w:t>
      </w:r>
      <w:bookmarkStart w:id="0" w:name="_GoBack"/>
      <w:bookmarkEnd w:id="0"/>
    </w:p>
    <w:p w:rsidR="00364C88" w:rsidRDefault="00364C88"/>
    <w:p w:rsidR="001843C8" w:rsidRPr="001843C8" w:rsidRDefault="001843C8" w:rsidP="001843C8">
      <w:pPr>
        <w:widowControl/>
        <w:shd w:val="clear" w:color="auto" w:fill="FFFFFF"/>
        <w:jc w:val="center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中华人民共和国公安部 公告</w:t>
      </w:r>
    </w:p>
    <w:p w:rsidR="001843C8" w:rsidRPr="001843C8" w:rsidRDefault="001843C8" w:rsidP="001843C8">
      <w:pPr>
        <w:widowControl/>
        <w:shd w:val="clear" w:color="auto" w:fill="FFFFFF"/>
        <w:ind w:firstLine="30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</w:p>
    <w:p w:rsidR="001843C8" w:rsidRPr="001843C8" w:rsidRDefault="001843C8" w:rsidP="001843C8">
      <w:pPr>
        <w:widowControl/>
        <w:shd w:val="clear" w:color="auto" w:fill="FFFFFF"/>
        <w:ind w:firstLine="30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</w:p>
    <w:p w:rsidR="001843C8" w:rsidRPr="001843C8" w:rsidRDefault="001843C8" w:rsidP="001843C8">
      <w:pPr>
        <w:widowControl/>
        <w:shd w:val="clear" w:color="auto" w:fill="FFFFFF"/>
        <w:ind w:firstLine="30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300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    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根据《危险化学品安全管理条例》（国务院令第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591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号）第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23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条规定，公安部编制了《易制爆危险化学品名录》（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2017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年版），现予公布。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300"/>
        <w:jc w:val="righ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公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 xml:space="preserve"> 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安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 xml:space="preserve"> 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部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540"/>
        <w:jc w:val="righ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2017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年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5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月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11</w:t>
      </w:r>
      <w:r w:rsidRPr="001843C8">
        <w:rPr>
          <w:rFonts w:ascii="Helvetica" w:eastAsia="宋体" w:hAnsi="Helvetica" w:cs="宋体"/>
          <w:color w:val="333333"/>
          <w:kern w:val="0"/>
          <w:sz w:val="24"/>
          <w:szCs w:val="24"/>
        </w:rPr>
        <w:t>日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jc w:val="center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易制</w:t>
      </w:r>
      <w:proofErr w:type="gramStart"/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爆</w:t>
      </w:r>
      <w:proofErr w:type="gramEnd"/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危险化学品名录（2017年版）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186"/>
        <w:gridCol w:w="1300"/>
        <w:gridCol w:w="15"/>
        <w:gridCol w:w="1872"/>
        <w:gridCol w:w="37"/>
        <w:gridCol w:w="2168"/>
      </w:tblGrid>
      <w:tr w:rsidR="001843C8" w:rsidRPr="001843C8" w:rsidTr="001843C8">
        <w:trPr>
          <w:trHeight w:val="54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品名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别名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CAS号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hanging="3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主要的燃爆危险性分类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 酸类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7697-37-2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发烟硝酸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52583-42-3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氧化性液体，类别1</w:t>
            </w:r>
          </w:p>
        </w:tc>
      </w:tr>
      <w:tr w:rsidR="001843C8" w:rsidRPr="001843C8" w:rsidTr="001843C8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高氯酸[浓度＞72%]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过氯酸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7601-90-3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氧化性液体，类别1</w:t>
            </w:r>
          </w:p>
        </w:tc>
      </w:tr>
      <w:tr w:rsidR="001843C8" w:rsidRPr="001843C8" w:rsidTr="001843C8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高氯酸[浓度50%～72%]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氧化性液体，类别1</w:t>
            </w:r>
          </w:p>
        </w:tc>
      </w:tr>
      <w:tr w:rsidR="001843C8" w:rsidRPr="001843C8" w:rsidTr="001843C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高氯酸[浓度≤50%]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 硝酸盐类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7631-99-4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7757-79-1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7789-18-6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10377-60-3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10124-37-5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10042-76-9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10022-31-8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二硝酸镍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13138-45-9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bookmarkStart w:id="1" w:name="RANGE!B19"/>
            <w:r w:rsidRPr="001843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硝酸银</w:t>
            </w:r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7761-88-8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18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80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7779-88-6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10099-74-8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 氯酸盐类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氯酸钠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7775-09-9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氯酸钠溶液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氧化性液体，类别3*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氯酸钾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3811-04-9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氯酸钾溶液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氧化性液体，类别3*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氯酸铵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10192-29-7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爆炸物，不稳定爆炸物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 高氯酸盐类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高氯酸锂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过氯酸锂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7791-03-9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4. 2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高氯酸钠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过氯酸钠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7601-89-0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4. 3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高氯酸钾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过氯酸钾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7778-74-7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4. 4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高氯酸铵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过氯酸铵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7790-98-9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爆炸物，1.1项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 重铬酸盐类</w:t>
            </w:r>
          </w:p>
        </w:tc>
      </w:tr>
      <w:tr w:rsidR="001843C8" w:rsidRPr="001843C8" w:rsidTr="001843C8">
        <w:trPr>
          <w:trHeight w:val="54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5. 1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重铬酸锂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13843-81-7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55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5. 2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重铬酸钠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红矾钠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10588-01-9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70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5. 3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重铬酸钾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红矾钾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7778-50-9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40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5. 4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重铬酸铵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红矾铵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7789-09-5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氧化性固体，类别2*</w:t>
            </w:r>
          </w:p>
        </w:tc>
      </w:tr>
      <w:tr w:rsidR="001843C8" w:rsidRPr="001843C8" w:rsidTr="001843C8">
        <w:trPr>
          <w:trHeight w:val="270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 过氧化物和超氧化物类</w:t>
            </w:r>
          </w:p>
        </w:tc>
      </w:tr>
      <w:tr w:rsidR="001843C8" w:rsidRPr="001843C8" w:rsidTr="001843C8">
        <w:trPr>
          <w:trHeight w:val="130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过氧化氢溶液（含量&gt;8%）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双氧水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7722-84-1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（1）含量≥60%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氧化性液体，类别1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（2）20%≤含量＜60%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氧化性液体，类别2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（3）8%&lt;含量&lt;20%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二氧化锂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12031-80-0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双氧化钠；二氧化钠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1313-60-6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二氧化钾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17014-71-0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二氧化镁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1335-26-8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氧化性液体，类别2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二氧化钙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1305-79-9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二氧化锶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1314-18-7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二氧化钡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1304-29-6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二氧化锌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1314-22-3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69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过氧化氢尿素；过氧化氢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124-43-6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199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过乙酸[含量≤16%,含水≥39%,含乙酸≥15%,含过氧化氢≤24%,含有稳定剂]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过醋酸；过氧乙酸；乙</w:t>
            </w: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酰过氧化氢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79-21-0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有机过氧化物F型</w:t>
            </w:r>
          </w:p>
        </w:tc>
      </w:tr>
      <w:tr w:rsidR="001843C8" w:rsidRPr="001843C8" w:rsidTr="001843C8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过乙酸[含量≤43%,含水≥5%,含乙酸≥35%,含过氧化氢≤6%,含有稳定剂]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易燃液体，类别3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有机过氧化物，D型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843C8" w:rsidRPr="001843C8" w:rsidTr="001843C8">
        <w:trPr>
          <w:trHeight w:val="6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6.12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过氧化二异丙苯[52%＜含量≤100%]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二枯基过氧化物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；硫化剂DCP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80-43-3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有机过氧化物，F型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过氧化氢苯甲酰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过苯甲酸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93-59-4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有机过氧化物，C型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超氧化钠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12034-12-7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超氧化钾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12030-88-5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 易燃物还原剂类</w:t>
            </w:r>
          </w:p>
        </w:tc>
      </w:tr>
      <w:tr w:rsidR="001843C8" w:rsidRPr="001843C8" w:rsidTr="001843C8">
        <w:trPr>
          <w:trHeight w:val="75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金属锂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7439-93-2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1843C8" w:rsidRPr="001843C8" w:rsidTr="001843C8">
        <w:trPr>
          <w:trHeight w:val="73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金属钠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7440-23-5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</w:t>
            </w: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的物质和混合物，类别1</w:t>
            </w:r>
          </w:p>
        </w:tc>
      </w:tr>
      <w:tr w:rsidR="001843C8" w:rsidRPr="001843C8" w:rsidTr="001843C8">
        <w:trPr>
          <w:trHeight w:val="73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金属钾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7440-09-7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1843C8" w:rsidRPr="001843C8" w:rsidTr="001843C8">
        <w:trPr>
          <w:trHeight w:val="229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7439-95-4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（1）粉末：自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热物质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和混合物，类别1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遇水放出易燃气体的物质和混合物，类别2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（2）</w:t>
            </w: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丸状、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旋屑或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带状：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易燃固体，类别2</w:t>
            </w:r>
          </w:p>
        </w:tc>
      </w:tr>
      <w:tr w:rsidR="001843C8" w:rsidRPr="001843C8" w:rsidTr="001843C8">
        <w:trPr>
          <w:trHeight w:val="114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镁铝粉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镁铝合金粉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遇水放出易燃气体的物质和混合物，类别2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自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热物质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和混合物，类别1</w:t>
            </w:r>
          </w:p>
        </w:tc>
      </w:tr>
      <w:tr w:rsidR="001843C8" w:rsidRPr="001843C8" w:rsidTr="001843C8">
        <w:trPr>
          <w:trHeight w:val="17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铝粉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7429-90-5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（1）有涂层：易燃固体，类别1</w:t>
            </w:r>
          </w:p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（2）无涂层：遇水放出易燃气体的物质和混合物，类别2</w:t>
            </w:r>
          </w:p>
        </w:tc>
      </w:tr>
      <w:tr w:rsidR="001843C8" w:rsidRPr="001843C8" w:rsidTr="001843C8">
        <w:trPr>
          <w:trHeight w:val="73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硅铝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57485-31-1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遇水放出易燃气体的物质和混合物，类别3</w:t>
            </w:r>
          </w:p>
        </w:tc>
      </w:tr>
      <w:tr w:rsidR="001843C8" w:rsidRPr="001843C8" w:rsidTr="001843C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硅铝粉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1843C8" w:rsidRPr="001843C8" w:rsidTr="001843C8">
        <w:trPr>
          <w:trHeight w:val="73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硫磺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硫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7704-34-9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易燃固体，类别2</w:t>
            </w:r>
          </w:p>
        </w:tc>
      </w:tr>
      <w:tr w:rsidR="001843C8" w:rsidRPr="001843C8" w:rsidTr="001843C8">
        <w:trPr>
          <w:trHeight w:val="1200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锌尘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3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7440-66-6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热物质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和混合物，类别1；遇水放出易燃气</w:t>
            </w: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体的物</w:t>
            </w: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lastRenderedPageBreak/>
              <w:t>质和混合物，类别1</w:t>
            </w:r>
          </w:p>
        </w:tc>
      </w:tr>
      <w:tr w:rsidR="001843C8" w:rsidRPr="001843C8" w:rsidTr="001843C8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锌粉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热物质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和混合物，类别1；遇水放出易燃气</w:t>
            </w: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体的物质和混合物，类别1</w:t>
            </w:r>
          </w:p>
        </w:tc>
      </w:tr>
      <w:tr w:rsidR="001843C8" w:rsidRPr="001843C8" w:rsidTr="001843C8">
        <w:trPr>
          <w:trHeight w:val="9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锌灰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遇水放出易燃气体的物质和混合物，类别3</w:t>
            </w:r>
          </w:p>
        </w:tc>
      </w:tr>
      <w:tr w:rsidR="001843C8" w:rsidRPr="001843C8" w:rsidTr="001843C8">
        <w:trPr>
          <w:trHeight w:val="660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金属锆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5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7440-67-7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易燃固体，类别2</w:t>
            </w:r>
          </w:p>
        </w:tc>
      </w:tr>
      <w:tr w:rsidR="001843C8" w:rsidRPr="001843C8" w:rsidTr="001843C8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金属锆粉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锆粉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自燃固体，类别1，遇水放出易燃气体的物质和混合物，类别1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六亚甲基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六甲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撑四</w:t>
            </w: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胺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；乌洛托品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100-97-0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1，2-乙二胺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1，2-二氨基乙烷；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乙撑二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胺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107-15-3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易燃液体，类别3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一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甲胺[无水]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氨基甲烷；甲胺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74-89-5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易燃气体，类别1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一</w:t>
            </w:r>
            <w:proofErr w:type="gramEnd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甲胺溶液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氨基甲烷溶液；甲胺溶液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易燃液体，类别1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硼氢化锂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氢硼化锂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16949-15-8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硼氢化钠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氢硼化钠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16940-66-2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遇水放出易燃气体的物质和混合物，类别1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硼氢化钾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氢硼化钾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13762-51-1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遇水放出易燃气体</w:t>
            </w: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的物质和混合物，类别1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 硝基化合物类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硝基甲烷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75-52-5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易燃液体，类别3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硝基乙烷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79-24-3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易燃液体，类别3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2，4-二硝基甲苯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left="-15" w:hanging="9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121-14-2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2，6-二硝基甲苯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left="-15" w:hanging="9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606-20-2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843C8" w:rsidRPr="001843C8" w:rsidTr="001843C8">
        <w:trPr>
          <w:trHeight w:val="46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30"/>
                <w:kern w:val="0"/>
                <w:sz w:val="24"/>
                <w:szCs w:val="24"/>
              </w:rPr>
              <w:t>1，5-二硝基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spacing w:val="-30"/>
                <w:kern w:val="0"/>
                <w:sz w:val="24"/>
                <w:szCs w:val="24"/>
              </w:rPr>
              <w:t>萘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605-71-0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55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30"/>
                <w:kern w:val="0"/>
                <w:sz w:val="24"/>
                <w:szCs w:val="24"/>
              </w:rPr>
              <w:t>1，8-二硝基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spacing w:val="-30"/>
                <w:kern w:val="0"/>
                <w:sz w:val="24"/>
                <w:szCs w:val="24"/>
              </w:rPr>
              <w:t>萘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602-38-0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二硝基苯酚[干的或含水＜15%]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25550-58-7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爆炸物，1.1项</w:t>
            </w:r>
          </w:p>
        </w:tc>
      </w:tr>
      <w:tr w:rsidR="001843C8" w:rsidRPr="001843C8" w:rsidTr="001843C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二硝基苯酚溶液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2，4-二硝基苯酚[含水≥15%]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1-羟基-2，</w:t>
            </w: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4-二硝基苯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51-28-5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2，5-二硝基苯酚[含水≥15%]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329-71-5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2，6-二硝基苯酚[含水≥15%]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573-56-8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2，4-二硝基苯酚钠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1011-73-0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爆炸物，1.3项</w:t>
            </w:r>
          </w:p>
        </w:tc>
      </w:tr>
      <w:tr w:rsidR="001843C8" w:rsidRPr="001843C8" w:rsidTr="001843C8">
        <w:trPr>
          <w:trHeight w:val="225"/>
        </w:trPr>
        <w:tc>
          <w:tcPr>
            <w:tcW w:w="100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 其他</w:t>
            </w:r>
          </w:p>
        </w:tc>
      </w:tr>
      <w:tr w:rsidR="001843C8" w:rsidRPr="001843C8" w:rsidTr="001843C8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硝化纤维素[干的或含水（或乙醇）＜25%]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硝化棉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9004-70-0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爆炸物，1.1项</w:t>
            </w:r>
          </w:p>
        </w:tc>
      </w:tr>
      <w:tr w:rsidR="001843C8" w:rsidRPr="001843C8" w:rsidTr="001843C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80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硝化纤维素[含氮≤12.6%，含乙醇≥25%]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80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3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硝化纤维素[含氮≤12.6%]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13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硝化纤维素[含水≥25%]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ind w:firstLine="30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易燃固体，类别1</w:t>
            </w:r>
          </w:p>
        </w:tc>
      </w:tr>
      <w:tr w:rsidR="001843C8" w:rsidRPr="001843C8" w:rsidTr="001843C8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硝化纤维素[含乙醇≥25%]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爆炸物，1.3项</w:t>
            </w:r>
          </w:p>
        </w:tc>
      </w:tr>
      <w:tr w:rsidR="001843C8" w:rsidRPr="001843C8" w:rsidTr="001843C8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硝化纤维素[未改型的，或增塑的，含增塑剂＜18%]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爆炸物，1.1项</w:t>
            </w:r>
          </w:p>
        </w:tc>
      </w:tr>
      <w:tr w:rsidR="001843C8" w:rsidRPr="001843C8" w:rsidTr="001843C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硝化纤维素溶液[含氮量≤12.6%，含硝化纤维素≤55%]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硝化棉溶液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3C8" w:rsidRPr="001843C8" w:rsidRDefault="001843C8" w:rsidP="001843C8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易燃液体，类别2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4，6-二硝基-2-氨基苯酚钠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苦氨酸钠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ind w:firstLine="180"/>
              <w:jc w:val="left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831-52-7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爆炸物，1.3项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过锰酸钾；灰锰氧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7722-64-7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高锰酸钠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过锰酸钠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10101-50-5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氧化性固体，类别2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硝酸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胍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硝酸亚氨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506-93-4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氧化性固体，类别3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水合</w:t>
            </w:r>
            <w:proofErr w:type="gramStart"/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肼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水合联氨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10217-52-4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843C8" w:rsidRPr="001843C8" w:rsidTr="001843C8">
        <w:trPr>
          <w:trHeight w:val="2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2，2-双（羟甲基）1，3-丙二醇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季戊四醇、四羟甲基甲烷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115-77-5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43C8" w:rsidRPr="001843C8" w:rsidRDefault="001843C8" w:rsidP="001843C8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333333"/>
                <w:kern w:val="0"/>
                <w:sz w:val="23"/>
                <w:szCs w:val="23"/>
              </w:rPr>
            </w:pPr>
            <w:r w:rsidRPr="001843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843C8" w:rsidRPr="001843C8" w:rsidTr="001843C8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C8" w:rsidRPr="001843C8" w:rsidRDefault="001843C8" w:rsidP="001843C8">
            <w:pPr>
              <w:widowControl/>
              <w:ind w:firstLine="300"/>
              <w:jc w:val="left"/>
              <w:rPr>
                <w:rFonts w:ascii="Helvetica" w:eastAsia="宋体" w:hAnsi="Helvetica" w:cs="宋体"/>
                <w:color w:val="333333"/>
                <w:kern w:val="0"/>
                <w:sz w:val="1"/>
                <w:szCs w:val="23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C8" w:rsidRPr="001843C8" w:rsidRDefault="001843C8" w:rsidP="001843C8">
            <w:pPr>
              <w:widowControl/>
              <w:ind w:firstLine="300"/>
              <w:jc w:val="left"/>
              <w:rPr>
                <w:rFonts w:ascii="Helvetica" w:eastAsia="宋体" w:hAnsi="Helvetica" w:cs="宋体"/>
                <w:color w:val="333333"/>
                <w:kern w:val="0"/>
                <w:sz w:val="1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C8" w:rsidRPr="001843C8" w:rsidRDefault="001843C8" w:rsidP="001843C8">
            <w:pPr>
              <w:widowControl/>
              <w:ind w:firstLine="300"/>
              <w:jc w:val="left"/>
              <w:rPr>
                <w:rFonts w:ascii="Helvetica" w:eastAsia="宋体" w:hAnsi="Helvetica" w:cs="宋体"/>
                <w:color w:val="333333"/>
                <w:kern w:val="0"/>
                <w:sz w:val="1"/>
                <w:szCs w:val="23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C8" w:rsidRPr="001843C8" w:rsidRDefault="001843C8" w:rsidP="001843C8">
            <w:pPr>
              <w:widowControl/>
              <w:ind w:firstLine="300"/>
              <w:jc w:val="left"/>
              <w:rPr>
                <w:rFonts w:ascii="Helvetica" w:eastAsia="宋体" w:hAnsi="Helvetica" w:cs="宋体"/>
                <w:color w:val="333333"/>
                <w:kern w:val="0"/>
                <w:sz w:val="1"/>
                <w:szCs w:val="23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C8" w:rsidRPr="001843C8" w:rsidRDefault="001843C8" w:rsidP="001843C8">
            <w:pPr>
              <w:widowControl/>
              <w:ind w:firstLine="300"/>
              <w:jc w:val="left"/>
              <w:rPr>
                <w:rFonts w:ascii="Helvetica" w:eastAsia="宋体" w:hAnsi="Helvetica" w:cs="宋体"/>
                <w:color w:val="333333"/>
                <w:kern w:val="0"/>
                <w:sz w:val="1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C8" w:rsidRPr="001843C8" w:rsidRDefault="001843C8" w:rsidP="001843C8">
            <w:pPr>
              <w:widowControl/>
              <w:ind w:firstLine="300"/>
              <w:jc w:val="left"/>
              <w:rPr>
                <w:rFonts w:ascii="Helvetica" w:eastAsia="宋体" w:hAnsi="Helvetica" w:cs="宋体"/>
                <w:color w:val="333333"/>
                <w:kern w:val="0"/>
                <w:sz w:val="1"/>
                <w:szCs w:val="23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C8" w:rsidRPr="001843C8" w:rsidRDefault="001843C8" w:rsidP="001843C8">
            <w:pPr>
              <w:widowControl/>
              <w:ind w:firstLine="300"/>
              <w:jc w:val="left"/>
              <w:rPr>
                <w:rFonts w:ascii="Helvetica" w:eastAsia="宋体" w:hAnsi="Helvetica" w:cs="宋体"/>
                <w:color w:val="333333"/>
                <w:kern w:val="0"/>
                <w:sz w:val="1"/>
                <w:szCs w:val="23"/>
              </w:rPr>
            </w:pPr>
          </w:p>
        </w:tc>
      </w:tr>
    </w:tbl>
    <w:p w:rsidR="001843C8" w:rsidRPr="001843C8" w:rsidRDefault="001843C8" w:rsidP="001843C8">
      <w:pPr>
        <w:widowControl/>
        <w:shd w:val="clear" w:color="auto" w:fill="FFFFFF"/>
        <w:spacing w:line="405" w:lineRule="atLeast"/>
        <w:jc w:val="center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 1、各栏目的含义：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72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“序号”：《易制爆危险化学品名录》（2017年版）中化学品的顺序号。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48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“品名”：根据《化学命名原则》（1980）确定的名称。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48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“别名”：除“品名”以外的其他名称，包括通用名、俗名等。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57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“CAS号”：Chemical Abstract Service的缩写，是美国化学文摘社对化学品的唯一登记号，是检索化学物质有关信息资料最常用的编号。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570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“主要的燃爆危险性分类”：根据《化学品分类和标签规范》系列标准（GB30000.2-2013~GB30000.29.2013）等国家标准，对某种化学品燃烧爆炸危险性进行的分类。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675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2、除列明的条目外，无机盐类同时包括无水和含有结晶水的化合物。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675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3、混合物之外无含量说明的条目，是指该条目的工业产品或者纯度高于工业产品的化学品。</w:t>
      </w:r>
    </w:p>
    <w:p w:rsidR="001843C8" w:rsidRPr="001843C8" w:rsidRDefault="001843C8" w:rsidP="001843C8">
      <w:pPr>
        <w:widowControl/>
        <w:shd w:val="clear" w:color="auto" w:fill="FFFFFF"/>
        <w:spacing w:line="405" w:lineRule="atLeast"/>
        <w:ind w:firstLine="675"/>
        <w:jc w:val="left"/>
        <w:rPr>
          <w:rFonts w:ascii="Helvetica" w:eastAsia="宋体" w:hAnsi="Helvetica" w:cs="宋体"/>
          <w:color w:val="333333"/>
          <w:kern w:val="0"/>
          <w:sz w:val="23"/>
          <w:szCs w:val="23"/>
        </w:rPr>
      </w:pPr>
      <w:r w:rsidRPr="001843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4、标记“*”的类别，是指在有充分依据的条件下，该化学品可以采用更严格的类别。</w:t>
      </w:r>
    </w:p>
    <w:p w:rsidR="001843C8" w:rsidRPr="001843C8" w:rsidRDefault="001843C8"/>
    <w:sectPr w:rsidR="001843C8" w:rsidRPr="0018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C8"/>
    <w:rsid w:val="001843C8"/>
    <w:rsid w:val="0023366B"/>
    <w:rsid w:val="00364C88"/>
    <w:rsid w:val="00885447"/>
    <w:rsid w:val="00E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843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843C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184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3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843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843C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184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唐晓琳</cp:lastModifiedBy>
  <cp:revision>3</cp:revision>
  <dcterms:created xsi:type="dcterms:W3CDTF">2021-11-03T02:21:00Z</dcterms:created>
  <dcterms:modified xsi:type="dcterms:W3CDTF">2021-11-03T02:22:00Z</dcterms:modified>
</cp:coreProperties>
</file>